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2174C9">
        <w:rPr>
          <w:b/>
          <w:bCs/>
        </w:rPr>
        <w:t xml:space="preserve">открытом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2174C9">
        <w:rPr>
          <w:bCs/>
          <w:sz w:val="24"/>
          <w:szCs w:val="24"/>
        </w:rPr>
        <w:t xml:space="preserve">открытом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2174C9">
        <w:rPr>
          <w:b/>
          <w:bCs/>
          <w:sz w:val="24"/>
          <w:szCs w:val="24"/>
        </w:rPr>
        <w:t>открытом з</w:t>
      </w:r>
      <w:r w:rsidR="006F4D6D" w:rsidRPr="006F4D6D">
        <w:rPr>
          <w:b/>
          <w:bCs/>
          <w:sz w:val="24"/>
          <w:szCs w:val="24"/>
        </w:rPr>
        <w:t>апросе предложений</w:t>
      </w:r>
      <w:r w:rsidRPr="00A4788C">
        <w:rPr>
          <w:b/>
          <w:bCs/>
          <w:sz w:val="24"/>
          <w:szCs w:val="24"/>
        </w:rPr>
        <w:t>, их содержание 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2174C9">
        <w:rPr>
          <w:rFonts w:ascii="Times New Roman" w:hAnsi="Times New Roman"/>
          <w:b w:val="0"/>
          <w:szCs w:val="24"/>
        </w:rPr>
        <w:t xml:space="preserve"> открытом </w:t>
      </w:r>
      <w:r w:rsidR="002174C9" w:rsidRPr="00A4788C">
        <w:rPr>
          <w:rFonts w:ascii="Times New Roman" w:hAnsi="Times New Roman"/>
          <w:b w:val="0"/>
          <w:szCs w:val="24"/>
        </w:rPr>
        <w:t>запросе</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2174C9">
        <w:rPr>
          <w:rFonts w:ascii="Times New Roman" w:hAnsi="Times New Roman"/>
          <w:b w:val="0"/>
          <w:szCs w:val="24"/>
        </w:rPr>
        <w:t xml:space="preserve">открытого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2174C9" w:rsidRDefault="002174C9" w:rsidP="002174C9">
      <w:pPr>
        <w:rPr>
          <w:b/>
          <w:sz w:val="22"/>
          <w:szCs w:val="22"/>
        </w:rPr>
      </w:pPr>
      <w:r w:rsidRPr="002174C9">
        <w:rPr>
          <w:b/>
          <w:sz w:val="22"/>
          <w:szCs w:val="22"/>
        </w:rPr>
        <w:t>КРИТЕРИИ ОЦЕНКИ ЗАЯВОК НА УЧАСТИЕ В ОТКРЫТОМ ЗАПРОСЕ ПРЕДЛОЖЕНИЙ И ИХ ЗНАЧИМОСТЬ</w:t>
      </w:r>
      <w:r w:rsidRPr="002174C9">
        <w:rPr>
          <w:b/>
          <w:bCs/>
          <w:sz w:val="22"/>
          <w:szCs w:val="22"/>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7956A5">
            <w:pPr>
              <w:pStyle w:val="afe"/>
              <w:ind w:left="34" w:firstLine="0"/>
              <w:jc w:val="center"/>
              <w:rPr>
                <w:szCs w:val="24"/>
              </w:rPr>
            </w:pPr>
            <w:r>
              <w:rPr>
                <w:szCs w:val="24"/>
              </w:rPr>
              <w:t>9</w:t>
            </w:r>
            <w:r w:rsidR="007956A5">
              <w:rPr>
                <w:szCs w:val="24"/>
              </w:rPr>
              <w:t>5</w:t>
            </w:r>
            <w:r w:rsidR="00E15BE5" w:rsidRPr="00E15BE5">
              <w:rPr>
                <w:szCs w:val="24"/>
              </w:rPr>
              <w:t>%</w:t>
            </w:r>
          </w:p>
        </w:tc>
      </w:tr>
      <w:tr w:rsidR="007956A5" w:rsidRPr="00A4788C">
        <w:trPr>
          <w:trHeight w:val="70"/>
        </w:trPr>
        <w:tc>
          <w:tcPr>
            <w:tcW w:w="1200" w:type="dxa"/>
            <w:tcBorders>
              <w:top w:val="single" w:sz="4" w:space="0" w:color="auto"/>
              <w:left w:val="single" w:sz="4" w:space="0" w:color="auto"/>
              <w:right w:val="single" w:sz="4" w:space="0" w:color="auto"/>
            </w:tcBorders>
          </w:tcPr>
          <w:p w:rsidR="007956A5" w:rsidRDefault="005C6235" w:rsidP="005C6235">
            <w:pPr>
              <w:pStyle w:val="afe"/>
              <w:tabs>
                <w:tab w:val="clear" w:pos="1980"/>
              </w:tabs>
              <w:ind w:left="0" w:firstLine="0"/>
              <w:jc w:val="center"/>
              <w:rPr>
                <w:szCs w:val="24"/>
              </w:rPr>
            </w:pPr>
            <w:r>
              <w:rPr>
                <w:szCs w:val="24"/>
              </w:rPr>
              <w:t>2</w:t>
            </w:r>
            <w:r w:rsidR="007956A5">
              <w:rPr>
                <w:szCs w:val="24"/>
              </w:rPr>
              <w:t>.</w:t>
            </w:r>
          </w:p>
        </w:tc>
        <w:tc>
          <w:tcPr>
            <w:tcW w:w="5640" w:type="dxa"/>
            <w:tcBorders>
              <w:top w:val="single" w:sz="4" w:space="0" w:color="auto"/>
              <w:left w:val="single" w:sz="4" w:space="0" w:color="auto"/>
              <w:right w:val="single" w:sz="4" w:space="0" w:color="auto"/>
            </w:tcBorders>
          </w:tcPr>
          <w:p w:rsidR="00A05C07" w:rsidRPr="00A05C07" w:rsidRDefault="00A05C07" w:rsidP="00A05C07">
            <w:pPr>
              <w:ind w:hanging="3"/>
              <w:jc w:val="both"/>
            </w:pPr>
            <w:r w:rsidRPr="00A05C07">
              <w:t>Согласие претендента на условие оплаты по договору:</w:t>
            </w:r>
          </w:p>
          <w:p w:rsidR="007956A5" w:rsidRDefault="00A05C07" w:rsidP="00A05C07">
            <w:pPr>
              <w:pStyle w:val="afe"/>
              <w:tabs>
                <w:tab w:val="clear" w:pos="1980"/>
              </w:tabs>
              <w:ind w:left="0" w:hanging="3"/>
              <w:rPr>
                <w:szCs w:val="24"/>
              </w:rPr>
            </w:pPr>
            <w:r w:rsidRPr="00A05C07">
              <w:rPr>
                <w:bCs/>
                <w:szCs w:val="24"/>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rPr>
                <w:szCs w:val="24"/>
              </w:rPr>
              <w:t>Сторонами накладной</w:t>
            </w:r>
          </w:p>
        </w:tc>
        <w:tc>
          <w:tcPr>
            <w:tcW w:w="2478" w:type="dxa"/>
            <w:tcBorders>
              <w:top w:val="single" w:sz="4" w:space="0" w:color="auto"/>
              <w:left w:val="single" w:sz="4" w:space="0" w:color="auto"/>
              <w:right w:val="single" w:sz="4" w:space="0" w:color="auto"/>
            </w:tcBorders>
          </w:tcPr>
          <w:p w:rsidR="007956A5" w:rsidRDefault="00A05C07" w:rsidP="00052D27">
            <w:pPr>
              <w:pStyle w:val="afe"/>
              <w:ind w:left="34" w:firstLine="0"/>
              <w:jc w:val="center"/>
              <w:rPr>
                <w:szCs w:val="24"/>
              </w:rPr>
            </w:pPr>
            <w:r>
              <w:rPr>
                <w:szCs w:val="24"/>
              </w:rPr>
              <w:t>5</w:t>
            </w:r>
            <w:r w:rsidR="007956A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2174C9">
              <w:rPr>
                <w:b/>
                <w:szCs w:val="24"/>
              </w:rPr>
              <w:t xml:space="preserve">открытом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2174C9">
        <w:rPr>
          <w:b/>
        </w:rPr>
        <w:t xml:space="preserve"> открытого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w:t>
            </w:r>
            <w:r w:rsidR="002174C9">
              <w:t xml:space="preserve"> открытого </w:t>
            </w:r>
            <w:r w:rsidRPr="00A4788C">
              <w:t xml:space="preserve"> </w:t>
            </w:r>
            <w:r w:rsidRPr="006F4D6D">
              <w:t>запроса предложений</w:t>
            </w:r>
            <w:r w:rsidRPr="00A4788C">
              <w:t xml:space="preserve"> в его заявке на участие в </w:t>
            </w:r>
            <w:r w:rsidR="002174C9">
              <w:t xml:space="preserve">открытом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5A6020" w:rsidRDefault="005A6020" w:rsidP="005A6020">
      <w:pPr>
        <w:keepNext/>
        <w:ind w:left="357"/>
        <w:rPr>
          <w:b/>
        </w:rPr>
      </w:pPr>
    </w:p>
    <w:p w:rsidR="005C6235" w:rsidRPr="005C6235" w:rsidRDefault="000F72A4" w:rsidP="005C6235">
      <w:pPr>
        <w:pStyle w:val="afe"/>
        <w:ind w:left="34" w:firstLine="0"/>
        <w:rPr>
          <w:szCs w:val="24"/>
        </w:rPr>
      </w:pPr>
      <w:r>
        <w:rPr>
          <w:b/>
        </w:rPr>
        <w:t>2.</w:t>
      </w:r>
      <w:r w:rsidR="005C6235">
        <w:rPr>
          <w:b/>
        </w:rPr>
        <w:t>2</w:t>
      </w:r>
      <w:r>
        <w:rPr>
          <w:b/>
        </w:rPr>
        <w:t xml:space="preserve">. Критерий </w:t>
      </w:r>
      <w:r w:rsidR="00925EB4" w:rsidRPr="000F72A4">
        <w:rPr>
          <w:b/>
        </w:rPr>
        <w:t>«</w:t>
      </w:r>
      <w:r w:rsidR="005C6235" w:rsidRPr="005C6235">
        <w:rPr>
          <w:szCs w:val="24"/>
        </w:rPr>
        <w:t>Согласие претендента на условие оплаты по договору:</w:t>
      </w:r>
    </w:p>
    <w:p w:rsidR="000F72A4" w:rsidRDefault="005C6235" w:rsidP="005C6235">
      <w:pPr>
        <w:pStyle w:val="afe"/>
        <w:tabs>
          <w:tab w:val="clear" w:pos="1980"/>
        </w:tabs>
        <w:ind w:left="0" w:hanging="3"/>
        <w:rPr>
          <w:szCs w:val="24"/>
        </w:rPr>
      </w:pPr>
      <w:r w:rsidRPr="005C6235">
        <w:rPr>
          <w:szCs w:val="24"/>
        </w:rPr>
        <w:t>Оплата  работ  производится  Заказчиком в следующем порядке: в течение 60 календарных дней с даты подписания Сторонами  товарной накладной и Акта приема-передачи выполненных работ</w:t>
      </w:r>
      <w:r>
        <w:rPr>
          <w:szCs w:val="24"/>
        </w:rPr>
        <w:t>»</w:t>
      </w:r>
    </w:p>
    <w:p w:rsidR="005C6235" w:rsidRDefault="005C6235" w:rsidP="005C6235">
      <w:pPr>
        <w:pStyle w:val="afe"/>
        <w:tabs>
          <w:tab w:val="clear" w:pos="1980"/>
        </w:tabs>
        <w:ind w:left="0" w:hanging="3"/>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A05C07" w:rsidRPr="00A05C07" w:rsidRDefault="00A05C07" w:rsidP="00A05C07">
            <w:pPr>
              <w:ind w:hanging="3"/>
              <w:jc w:val="both"/>
            </w:pPr>
            <w:r w:rsidRPr="00A05C07">
              <w:t>Согласие претендента на условие оплаты по договору:</w:t>
            </w:r>
          </w:p>
          <w:p w:rsidR="002951E8" w:rsidRPr="00A4788C" w:rsidRDefault="00A05C07" w:rsidP="00A05C07">
            <w:pPr>
              <w:pStyle w:val="aff2"/>
              <w:spacing w:before="0" w:beforeAutospacing="0" w:after="0" w:afterAutospacing="0"/>
              <w:ind w:hanging="3"/>
            </w:pPr>
            <w:r w:rsidRPr="00A05C07">
              <w:rPr>
                <w:bCs/>
              </w:rPr>
              <w:t>Оплата по настоящему договору производится Покупателем по факту поставки това</w:t>
            </w:r>
            <w:r w:rsidRPr="00A05C07">
              <w:rPr>
                <w:bCs/>
              </w:rPr>
              <w:lastRenderedPageBreak/>
              <w:t xml:space="preserve">ра в течение 60 (шестидесяти) календарных дней с момента подписания </w:t>
            </w:r>
            <w:r w:rsidRPr="00A05C07">
              <w:t>Сторонами накладной</w:t>
            </w:r>
          </w:p>
        </w:tc>
        <w:tc>
          <w:tcPr>
            <w:tcW w:w="4961"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lastRenderedPageBreak/>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2174C9">
        <w:rPr>
          <w:b/>
        </w:rPr>
        <w:t xml:space="preserve">открытом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573480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w:t>
      </w:r>
      <w:r w:rsidR="002174C9">
        <w:rPr>
          <w:rFonts w:ascii="Times New Roman" w:hAnsi="Times New Roman" w:cs="Times New Roman"/>
          <w:sz w:val="24"/>
          <w:szCs w:val="24"/>
        </w:rPr>
        <w:t xml:space="preserve">открытого </w:t>
      </w:r>
      <w:r>
        <w:rPr>
          <w:rFonts w:ascii="Times New Roman" w:hAnsi="Times New Roman" w:cs="Times New Roman"/>
          <w:sz w:val="24"/>
          <w:szCs w:val="24"/>
        </w:rPr>
        <w:t>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002174C9">
        <w:t xml:space="preserve">открытом </w:t>
      </w:r>
      <w:bookmarkStart w:id="3" w:name="_GoBack"/>
      <w:bookmarkEnd w:id="3"/>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C6235" w:rsidRDefault="005C6235" w:rsidP="00DB383C">
      <w:pPr>
        <w:ind w:firstLine="567"/>
        <w:jc w:val="both"/>
      </w:pPr>
    </w:p>
    <w:p w:rsidR="005C6235" w:rsidRPr="005C6235" w:rsidRDefault="005A6020" w:rsidP="005C6235">
      <w:pPr>
        <w:pStyle w:val="afe"/>
        <w:ind w:left="34" w:firstLine="0"/>
        <w:rPr>
          <w:szCs w:val="24"/>
        </w:rPr>
      </w:pPr>
      <w:r w:rsidRPr="00A4788C">
        <w:t>3.</w:t>
      </w:r>
      <w:r>
        <w:t>2</w:t>
      </w:r>
      <w:r w:rsidRPr="00A4788C">
        <w:t xml:space="preserve">. </w:t>
      </w:r>
      <w:r w:rsidR="000F72A4" w:rsidRPr="00A4788C">
        <w:t>Рейтинг, п</w:t>
      </w:r>
      <w:r w:rsidR="00925EB4">
        <w:t xml:space="preserve">рисуждаемый заявке по критерию </w:t>
      </w:r>
      <w:r w:rsidR="002951E8" w:rsidRPr="000F72A4">
        <w:rPr>
          <w:b/>
        </w:rPr>
        <w:t>«</w:t>
      </w:r>
      <w:r w:rsidR="005C6235" w:rsidRPr="005C6235">
        <w:rPr>
          <w:szCs w:val="24"/>
        </w:rPr>
        <w:t>Согласие претендента на условие оплаты по договору:</w:t>
      </w:r>
    </w:p>
    <w:p w:rsidR="000F72A4" w:rsidRPr="005A6020" w:rsidRDefault="00A05C07" w:rsidP="00A05C07">
      <w:pPr>
        <w:ind w:firstLine="567"/>
        <w:jc w:val="both"/>
      </w:pPr>
      <w:r w:rsidRPr="00A05C07">
        <w:rPr>
          <w:bCs/>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t>Сторонами накладной</w:t>
      </w:r>
      <w:r w:rsidR="005C6235">
        <w:t>»</w:t>
      </w:r>
      <w:r w:rsidR="000F72A4" w:rsidRPr="005A6020">
        <w:t>, определяется</w:t>
      </w:r>
      <w:r w:rsidR="00925EB4" w:rsidRPr="005A6020">
        <w:t xml:space="preserve"> следующим образом:</w:t>
      </w:r>
    </w:p>
    <w:p w:rsidR="00925EB4" w:rsidRPr="005A6020" w:rsidRDefault="00925EB4" w:rsidP="00DB383C">
      <w:pPr>
        <w:ind w:firstLine="567"/>
        <w:jc w:val="both"/>
      </w:pPr>
    </w:p>
    <w:p w:rsidR="00925EB4" w:rsidRPr="005A6020" w:rsidRDefault="00925EB4" w:rsidP="00DB383C">
      <w:pPr>
        <w:ind w:firstLine="567"/>
        <w:jc w:val="both"/>
      </w:pPr>
      <w:r w:rsidRPr="005A6020">
        <w:t xml:space="preserve">Наличие в заявке претендента </w:t>
      </w:r>
      <w:r w:rsidR="00DA7E0B" w:rsidRPr="005A6020">
        <w:t>согласия на дополнительное увеличение срока оплаты</w:t>
      </w:r>
      <w:r w:rsidRPr="005A6020">
        <w:t xml:space="preserve"> – </w:t>
      </w:r>
      <w:r w:rsidRPr="005A6020">
        <w:rPr>
          <w:b/>
        </w:rPr>
        <w:t>100 баллов,</w:t>
      </w:r>
    </w:p>
    <w:p w:rsidR="00925EB4" w:rsidRPr="005A6020" w:rsidRDefault="00925EB4" w:rsidP="00DB383C">
      <w:pPr>
        <w:ind w:firstLine="567"/>
        <w:jc w:val="both"/>
      </w:pPr>
      <w:r w:rsidRPr="005A6020">
        <w:t xml:space="preserve">отсутствие в заявке претендента </w:t>
      </w:r>
      <w:r w:rsidR="00DA7E0B" w:rsidRPr="005A6020">
        <w:t>согласия на дополнительное увеличение срока оплаты</w:t>
      </w:r>
      <w:r w:rsidRPr="005A6020">
        <w:t xml:space="preserve">- </w:t>
      </w:r>
      <w:r w:rsidRPr="005A6020">
        <w:rPr>
          <w:b/>
        </w:rPr>
        <w:t>0 баллов</w:t>
      </w:r>
      <w:r w:rsidRPr="005A6020">
        <w:t>.</w:t>
      </w:r>
    </w:p>
    <w:p w:rsidR="005C6235" w:rsidRPr="005C6235" w:rsidRDefault="005A6020" w:rsidP="005C6235">
      <w:pPr>
        <w:pStyle w:val="afe"/>
        <w:ind w:left="34" w:firstLine="0"/>
        <w:rPr>
          <w:szCs w:val="24"/>
        </w:rPr>
      </w:pPr>
      <w:r w:rsidRPr="005A6020">
        <w:rPr>
          <w:color w:val="000000"/>
          <w:szCs w:val="24"/>
        </w:rPr>
        <w:t xml:space="preserve">Для получения итогового рейтинга по заявке рейтинг, присуждаемый этой заявке по критерию </w:t>
      </w:r>
      <w:r w:rsidR="005C6235">
        <w:rPr>
          <w:color w:val="000000"/>
          <w:szCs w:val="24"/>
        </w:rPr>
        <w:t>«</w:t>
      </w:r>
      <w:r w:rsidR="005C6235" w:rsidRPr="005C6235">
        <w:rPr>
          <w:szCs w:val="24"/>
        </w:rPr>
        <w:t>Согласие претендента на условие оплаты по договору:</w:t>
      </w:r>
    </w:p>
    <w:p w:rsidR="005A6020" w:rsidRPr="005A6020" w:rsidRDefault="00A05C07" w:rsidP="00A05C07">
      <w:pPr>
        <w:pStyle w:val="afe"/>
        <w:tabs>
          <w:tab w:val="clear" w:pos="1980"/>
        </w:tabs>
        <w:ind w:left="0" w:hanging="3"/>
        <w:rPr>
          <w:color w:val="000000"/>
          <w:szCs w:val="24"/>
        </w:rPr>
      </w:pPr>
      <w:r w:rsidRPr="00A05C07">
        <w:rPr>
          <w:bCs/>
          <w:szCs w:val="24"/>
        </w:rPr>
        <w:t xml:space="preserve">Оплата по настоящему договору производится Покупателем по факту поставки товара в течение 60 (шестидесяти) календарных дней с момента подписания </w:t>
      </w:r>
      <w:r w:rsidRPr="00A05C07">
        <w:rPr>
          <w:szCs w:val="24"/>
        </w:rPr>
        <w:t>Сторонами накладной</w:t>
      </w:r>
      <w:r w:rsidR="005A6020" w:rsidRPr="005A6020">
        <w:rPr>
          <w:color w:val="000000"/>
          <w:szCs w:val="24"/>
        </w:rPr>
        <w:t>», умножается на соответствующую указанному критерию значимость.</w:t>
      </w:r>
    </w:p>
    <w:p w:rsidR="00557921" w:rsidRPr="005A6020" w:rsidRDefault="005A6020" w:rsidP="005A6020">
      <w:pPr>
        <w:ind w:firstLine="567"/>
        <w:jc w:val="both"/>
        <w:rPr>
          <w:color w:val="000000"/>
        </w:rPr>
      </w:pPr>
      <w:r w:rsidRPr="005A6020">
        <w:t>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E25" w:rsidRDefault="00274E25">
      <w:r>
        <w:separator/>
      </w:r>
    </w:p>
  </w:endnote>
  <w:endnote w:type="continuationSeparator" w:id="0">
    <w:p w:rsidR="00274E25" w:rsidRDefault="00274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E25" w:rsidRDefault="00274E25">
      <w:r>
        <w:separator/>
      </w:r>
    </w:p>
  </w:footnote>
  <w:footnote w:type="continuationSeparator" w:id="0">
    <w:p w:rsidR="00274E25" w:rsidRDefault="00274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174C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A5"/>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FE0739-223D-4C88-9591-3486C321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F534B-EBB6-47F0-9496-1D52E26F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627</Words>
  <Characters>3577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5</cp:revision>
  <cp:lastPrinted>2015-09-04T09:34:00Z</cp:lastPrinted>
  <dcterms:created xsi:type="dcterms:W3CDTF">2015-06-18T11:13:00Z</dcterms:created>
  <dcterms:modified xsi:type="dcterms:W3CDTF">2015-10-07T09:54:00Z</dcterms:modified>
</cp:coreProperties>
</file>